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30.06.2017</w:t>
      </w:r>
      <w:br/>
    </w:p>
    <w:p>
      <w:pPr>
        <w:pStyle w:val="hStyle"/>
      </w:pPr>
      <w:r>
        <w:rPr>
          <w:rStyle w:val="TitleText"/>
        </w:rPr>
        <w:t xml:space="preserve">В июле «365 дней ТВ» расскажет о загадочных памятниках мировой архитектуры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Русский Исторический Канал представляет июльские премьеры, в числе которых программы о значимых артефактах мирового культурного наследия.</w:t>
      </w:r>
      <w:r>
        <w:rPr/>
        <w:t xml:space="preserve">Какие секреты таит один из самых грандиозных памятников индийской архитектуры – Тадж-Махал? Что нового знают археологи об индуистском храме Ангкор-Ват и древнейших руинах Майя? Не пропустите премьеры, которые ответят на эти вопросы и не только.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15 июля в 21:40 — «Мария Фёдоровна. Долгая дорога домой»</w:t>
            </w:r>
            <w:br/>
            <w:br/>
            <w:r>
              <w:rPr/>
              <w:t xml:space="preserve">Судьбу датской принцессы Марии-Софии-Фредерики-Дагмар решили почти с рождения. Крошечной Дании было крайне необходимо иметь союзником огромную империю на Востоке. Дагмар была повенчана с Великим князем Николаем, который умер, так и не став императором. Впоследствии Мария Федоровна вышла замуж за его брата.</w:t>
            </w:r>
            <w:br/>
            <w:r>
              <w:rPr/>
              <w:t xml:space="preserve">В марте 1868 года у них родился сын – маленький цесаревич, будущий Николай Второй. Дагмар переживет и его, как пережила жениха, мужа, четырех сыновей, пятерых внуков.</w:t>
            </w:r>
            <w:br/>
            <w:r>
              <w:rPr/>
              <w:t xml:space="preserve">Осенью 1928 года в Копенгагене случилось нечто большее, чем смерть старой одинокой женщины. Умерла эпоха, которую эта женщина олицетворяла. Эпоха великих потрясений на изломе истории, эпоха крушения одной империи и зарождения другой. Незадолго до смерти Мария Федоровна сказала близким, что хотела бы вернуться в Россию.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Расим Полоскин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16 и 23 июля в 20:00 — «Пётр Первый»</w:t>
            </w:r>
            <w:br/>
            <w:br/>
            <w:r>
              <w:rPr/>
              <w:t xml:space="preserve">Советский двухсерийный историко-биографический фильм режиссёра Владимира Петрова расскажет о жизни и деятельности российского императора Петра I. Картина снята киностудией «Ленфильм» по одноимённому роману Алексея Толстого.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1937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Петров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Николай Симонов, Михаил Жаров, Николай Черкасов, Алла Тарасова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18 июля по вторникам в 21:00 — «Аркео»</w:t>
            </w:r>
            <w:br/>
            <w:br/>
            <w:r>
              <w:rPr/>
              <w:t xml:space="preserve">Ведущие археологи современности произведут раскопки в различных частях земного шара. Телезрители узнают, какие тайны хранят древнейшие памятники мировой истории. В июле не упустите возможность познакомиться с новыми находками и открытиями.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Агнесс Молиа, Натали Лавилль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27 июля в 21:10 — «Великая Индия. Секреты Тадж-Махала»</w:t>
            </w:r>
            <w:br/>
            <w:br/>
            <w:r>
              <w:rPr/>
              <w:t xml:space="preserve">Индия славится разными памятниками архитектуры, но поистине одна из главных жемчужин историко-культурного наследия страны – великий Тадж-Махал. Это символ любви легендарного Шах-Джахана, названного «властелином мира», к красавице Мумтаз-Махал – «избранной дворца».</w:t>
            </w:r>
            <w:br/>
            <w:r>
              <w:rPr/>
              <w:t xml:space="preserve">Ради этой женщины возводится шедевр архитектуры, памятник общемирового значения. Покои Тадж-Махала роскошны. При жизни главных действующих лиц тех времен это было заключенное в камень признание в любви. И по сей день сооружение не утратило своего величия.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Стефан Койстер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2024-03-29T15:55:09+00:00</dcterms:created>
  <dcterms:modified xsi:type="dcterms:W3CDTF">2024-03-29T15:55:09+00:00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